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3C" w:rsidRPr="00A65286" w:rsidRDefault="009E4CEF" w:rsidP="00A65286">
      <w:pPr>
        <w:spacing w:after="0" w:line="240" w:lineRule="auto"/>
        <w:jc w:val="center"/>
        <w:outlineLvl w:val="0"/>
        <w:rPr>
          <w:rFonts w:ascii="Arial" w:eastAsia="Times New Roman" w:hAnsi="Arial" w:cs="Arial"/>
          <w:b/>
          <w:color w:val="215868" w:themeColor="accent5" w:themeShade="80"/>
          <w:kern w:val="36"/>
          <w:sz w:val="24"/>
          <w:szCs w:val="48"/>
          <w:lang w:eastAsia="en-GB"/>
        </w:rPr>
      </w:pPr>
      <w:r w:rsidRPr="00A65286">
        <w:rPr>
          <w:rFonts w:ascii="Arial" w:eastAsia="Times New Roman" w:hAnsi="Arial" w:cs="Arial"/>
          <w:b/>
          <w:color w:val="215868" w:themeColor="accent5" w:themeShade="80"/>
          <w:kern w:val="36"/>
          <w:sz w:val="24"/>
          <w:szCs w:val="48"/>
          <w:lang w:eastAsia="en-GB"/>
        </w:rPr>
        <w:t>Contents:</w:t>
      </w:r>
    </w:p>
    <w:p w:rsidR="009E4CEF" w:rsidRPr="00A65286" w:rsidRDefault="009E4CEF" w:rsidP="00A65286">
      <w:pPr>
        <w:spacing w:after="0" w:line="240" w:lineRule="auto"/>
        <w:jc w:val="center"/>
        <w:outlineLvl w:val="0"/>
        <w:rPr>
          <w:rFonts w:ascii="Arial" w:eastAsia="Times New Roman" w:hAnsi="Arial" w:cs="Arial"/>
          <w:b/>
          <w:color w:val="215868" w:themeColor="accent5" w:themeShade="80"/>
          <w:kern w:val="36"/>
          <w:sz w:val="18"/>
          <w:szCs w:val="48"/>
          <w:lang w:eastAsia="en-GB"/>
        </w:rPr>
      </w:pPr>
      <w:r w:rsidRPr="00A65286">
        <w:rPr>
          <w:rFonts w:ascii="Arial" w:eastAsia="Times New Roman" w:hAnsi="Arial" w:cs="Arial"/>
          <w:b/>
          <w:color w:val="215868" w:themeColor="accent5" w:themeShade="80"/>
          <w:kern w:val="36"/>
          <w:sz w:val="18"/>
          <w:szCs w:val="48"/>
          <w:lang w:eastAsia="en-GB"/>
        </w:rPr>
        <w:t xml:space="preserve">- </w:t>
      </w:r>
      <w:r w:rsidR="00BD3C58">
        <w:rPr>
          <w:rFonts w:ascii="Arial" w:eastAsia="Times New Roman" w:hAnsi="Arial" w:cs="Arial"/>
          <w:b/>
          <w:color w:val="215868" w:themeColor="accent5" w:themeShade="80"/>
          <w:kern w:val="36"/>
          <w:sz w:val="18"/>
          <w:szCs w:val="48"/>
          <w:lang w:eastAsia="en-GB"/>
        </w:rPr>
        <w:t>60ml of Clear PVA Glue</w:t>
      </w:r>
    </w:p>
    <w:p w:rsidR="009E4CEF" w:rsidRPr="00A65286" w:rsidRDefault="009E4CEF" w:rsidP="00A65286">
      <w:pPr>
        <w:spacing w:after="0" w:line="240" w:lineRule="auto"/>
        <w:jc w:val="center"/>
        <w:outlineLvl w:val="0"/>
        <w:rPr>
          <w:rFonts w:ascii="Arial" w:eastAsia="Times New Roman" w:hAnsi="Arial" w:cs="Arial"/>
          <w:b/>
          <w:color w:val="215868" w:themeColor="accent5" w:themeShade="80"/>
          <w:kern w:val="36"/>
          <w:sz w:val="18"/>
          <w:szCs w:val="48"/>
          <w:lang w:eastAsia="en-GB"/>
        </w:rPr>
      </w:pPr>
      <w:r w:rsidRPr="00A65286">
        <w:rPr>
          <w:rFonts w:ascii="Arial" w:eastAsia="Times New Roman" w:hAnsi="Arial" w:cs="Arial"/>
          <w:b/>
          <w:color w:val="215868" w:themeColor="accent5" w:themeShade="80"/>
          <w:kern w:val="36"/>
          <w:sz w:val="18"/>
          <w:szCs w:val="48"/>
          <w:lang w:eastAsia="en-GB"/>
        </w:rPr>
        <w:t xml:space="preserve">- </w:t>
      </w:r>
      <w:r w:rsidR="00BD3C58">
        <w:rPr>
          <w:rFonts w:ascii="Arial" w:eastAsia="Times New Roman" w:hAnsi="Arial" w:cs="Arial"/>
          <w:b/>
          <w:color w:val="215868" w:themeColor="accent5" w:themeShade="80"/>
          <w:kern w:val="36"/>
          <w:sz w:val="18"/>
          <w:szCs w:val="48"/>
          <w:lang w:eastAsia="en-GB"/>
        </w:rPr>
        <w:t xml:space="preserve">1x Teaspoon of Thermochromic Pigment Powder </w:t>
      </w:r>
    </w:p>
    <w:p w:rsidR="009E4CEF" w:rsidRPr="00A65286" w:rsidRDefault="009E4CEF" w:rsidP="00A65286">
      <w:pPr>
        <w:spacing w:after="0" w:line="240" w:lineRule="auto"/>
        <w:jc w:val="center"/>
        <w:outlineLvl w:val="0"/>
        <w:rPr>
          <w:rFonts w:ascii="Arial" w:eastAsia="Times New Roman" w:hAnsi="Arial" w:cs="Arial"/>
          <w:b/>
          <w:color w:val="215868" w:themeColor="accent5" w:themeShade="80"/>
          <w:kern w:val="36"/>
          <w:sz w:val="18"/>
          <w:szCs w:val="48"/>
          <w:lang w:eastAsia="en-GB"/>
        </w:rPr>
      </w:pPr>
      <w:r w:rsidRPr="00A65286">
        <w:rPr>
          <w:rFonts w:ascii="Arial" w:eastAsia="Times New Roman" w:hAnsi="Arial" w:cs="Arial"/>
          <w:b/>
          <w:color w:val="215868" w:themeColor="accent5" w:themeShade="80"/>
          <w:kern w:val="36"/>
          <w:sz w:val="18"/>
          <w:szCs w:val="48"/>
          <w:lang w:eastAsia="en-GB"/>
        </w:rPr>
        <w:t xml:space="preserve">- </w:t>
      </w:r>
      <w:r w:rsidR="00BD3C58">
        <w:rPr>
          <w:rFonts w:ascii="Arial" w:eastAsia="Times New Roman" w:hAnsi="Arial" w:cs="Arial"/>
          <w:b/>
          <w:color w:val="215868" w:themeColor="accent5" w:themeShade="80"/>
          <w:kern w:val="36"/>
          <w:sz w:val="18"/>
          <w:szCs w:val="48"/>
          <w:lang w:eastAsia="en-GB"/>
        </w:rPr>
        <w:t>10ml of Borax Solution</w:t>
      </w:r>
    </w:p>
    <w:p w:rsidR="009E4CEF" w:rsidRPr="00A65286" w:rsidRDefault="009E4CEF" w:rsidP="00A763A2">
      <w:pPr>
        <w:spacing w:after="0" w:line="240" w:lineRule="auto"/>
        <w:jc w:val="center"/>
        <w:outlineLvl w:val="0"/>
        <w:rPr>
          <w:rFonts w:ascii="Arial" w:eastAsia="Times New Roman" w:hAnsi="Arial" w:cs="Arial"/>
          <w:b/>
          <w:color w:val="215868" w:themeColor="accent5" w:themeShade="80"/>
          <w:kern w:val="36"/>
          <w:sz w:val="18"/>
          <w:szCs w:val="48"/>
          <w:lang w:eastAsia="en-GB"/>
        </w:rPr>
      </w:pPr>
      <w:r w:rsidRPr="00A65286">
        <w:rPr>
          <w:rFonts w:ascii="Arial" w:eastAsia="Times New Roman" w:hAnsi="Arial" w:cs="Arial"/>
          <w:b/>
          <w:color w:val="215868" w:themeColor="accent5" w:themeShade="80"/>
          <w:kern w:val="36"/>
          <w:sz w:val="18"/>
          <w:szCs w:val="48"/>
          <w:lang w:eastAsia="en-GB"/>
        </w:rPr>
        <w:t xml:space="preserve">- You will need </w:t>
      </w:r>
      <w:r w:rsidR="00D31AB0">
        <w:rPr>
          <w:rFonts w:ascii="Arial" w:eastAsia="Times New Roman" w:hAnsi="Arial" w:cs="Arial"/>
          <w:b/>
          <w:color w:val="215868" w:themeColor="accent5" w:themeShade="80"/>
          <w:kern w:val="36"/>
          <w:sz w:val="18"/>
          <w:szCs w:val="48"/>
          <w:lang w:eastAsia="en-GB"/>
        </w:rPr>
        <w:t>a bowl, a teaspoon and 3</w:t>
      </w:r>
      <w:r w:rsidR="00BD3C58">
        <w:rPr>
          <w:rFonts w:ascii="Arial" w:eastAsia="Times New Roman" w:hAnsi="Arial" w:cs="Arial"/>
          <w:b/>
          <w:color w:val="215868" w:themeColor="accent5" w:themeShade="80"/>
          <w:kern w:val="36"/>
          <w:sz w:val="18"/>
          <w:szCs w:val="48"/>
          <w:lang w:eastAsia="en-GB"/>
        </w:rPr>
        <w:t>0ml of water.</w:t>
      </w:r>
    </w:p>
    <w:p w:rsidR="009E4CEF" w:rsidRPr="00A65286" w:rsidRDefault="009E4CEF" w:rsidP="00E9710A">
      <w:pPr>
        <w:spacing w:after="0" w:line="240" w:lineRule="auto"/>
        <w:outlineLvl w:val="0"/>
        <w:rPr>
          <w:rFonts w:ascii="Arial" w:eastAsia="Times New Roman" w:hAnsi="Arial" w:cs="Arial"/>
          <w:b/>
          <w:color w:val="215868" w:themeColor="accent5" w:themeShade="80"/>
          <w:kern w:val="36"/>
          <w:sz w:val="18"/>
          <w:szCs w:val="48"/>
          <w:lang w:eastAsia="en-GB"/>
        </w:rPr>
      </w:pPr>
    </w:p>
    <w:p w:rsidR="009E4CEF" w:rsidRPr="00A65286" w:rsidRDefault="009E4CEF" w:rsidP="009E4CEF">
      <w:pPr>
        <w:spacing w:after="0" w:line="240" w:lineRule="auto"/>
        <w:outlineLvl w:val="0"/>
        <w:rPr>
          <w:rFonts w:ascii="Arial" w:eastAsia="Times New Roman" w:hAnsi="Arial" w:cs="Arial"/>
          <w:b/>
          <w:color w:val="215868" w:themeColor="accent5" w:themeShade="80"/>
          <w:kern w:val="36"/>
          <w:sz w:val="18"/>
          <w:szCs w:val="48"/>
          <w:lang w:eastAsia="en-GB"/>
        </w:rPr>
      </w:pPr>
    </w:p>
    <w:p w:rsidR="009E4CEF" w:rsidRPr="00A65286" w:rsidRDefault="009E4CEF" w:rsidP="009E4CEF">
      <w:pPr>
        <w:spacing w:after="0" w:line="240" w:lineRule="auto"/>
        <w:outlineLvl w:val="0"/>
        <w:rPr>
          <w:rFonts w:ascii="Arial" w:eastAsia="Times New Roman" w:hAnsi="Arial" w:cs="Arial"/>
          <w:b/>
          <w:color w:val="215868" w:themeColor="accent5" w:themeShade="80"/>
          <w:kern w:val="36"/>
          <w:sz w:val="18"/>
          <w:szCs w:val="48"/>
          <w:lang w:eastAsia="en-GB"/>
        </w:rPr>
      </w:pPr>
    </w:p>
    <w:p w:rsidR="009E4CEF" w:rsidRPr="00A65286" w:rsidRDefault="009E4CEF" w:rsidP="009E4CEF">
      <w:pPr>
        <w:spacing w:after="0" w:line="240" w:lineRule="auto"/>
        <w:outlineLvl w:val="0"/>
        <w:rPr>
          <w:rFonts w:ascii="Arial" w:eastAsia="Times New Roman" w:hAnsi="Arial" w:cs="Arial"/>
          <w:b/>
          <w:color w:val="215868" w:themeColor="accent5" w:themeShade="80"/>
          <w:kern w:val="36"/>
          <w:sz w:val="24"/>
          <w:szCs w:val="48"/>
          <w:lang w:eastAsia="en-GB"/>
        </w:rPr>
      </w:pPr>
      <w:r w:rsidRPr="00A65286">
        <w:rPr>
          <w:rFonts w:ascii="Arial" w:eastAsia="Times New Roman" w:hAnsi="Arial" w:cs="Arial"/>
          <w:b/>
          <w:color w:val="215868" w:themeColor="accent5" w:themeShade="80"/>
          <w:kern w:val="36"/>
          <w:sz w:val="24"/>
          <w:szCs w:val="48"/>
          <w:lang w:eastAsia="en-GB"/>
        </w:rPr>
        <w:t>Process:</w:t>
      </w:r>
    </w:p>
    <w:p w:rsidR="00A763A2" w:rsidRDefault="00A763A2" w:rsidP="00A763A2">
      <w:pPr>
        <w:spacing w:after="0" w:line="240" w:lineRule="auto"/>
        <w:outlineLvl w:val="0"/>
        <w:rPr>
          <w:rFonts w:ascii="Arial" w:eastAsia="Times New Roman" w:hAnsi="Arial" w:cs="Arial"/>
          <w:b/>
          <w:color w:val="215868" w:themeColor="accent5" w:themeShade="80"/>
          <w:kern w:val="36"/>
          <w:sz w:val="18"/>
          <w:szCs w:val="48"/>
          <w:lang w:eastAsia="en-GB"/>
        </w:rPr>
      </w:pPr>
    </w:p>
    <w:p w:rsidR="00A763A2" w:rsidRDefault="00A763A2" w:rsidP="00BD3C58">
      <w:pPr>
        <w:spacing w:after="0" w:line="240" w:lineRule="auto"/>
        <w:outlineLvl w:val="0"/>
        <w:rPr>
          <w:rFonts w:ascii="Arial" w:eastAsia="Times New Roman" w:hAnsi="Arial" w:cs="Arial"/>
          <w:b/>
          <w:color w:val="215868" w:themeColor="accent5" w:themeShade="80"/>
          <w:kern w:val="36"/>
          <w:sz w:val="18"/>
          <w:szCs w:val="48"/>
          <w:lang w:eastAsia="en-GB"/>
        </w:rPr>
      </w:pPr>
      <w:r w:rsidRPr="00A763A2">
        <w:rPr>
          <w:rFonts w:ascii="Arial" w:eastAsia="Times New Roman" w:hAnsi="Arial" w:cs="Arial"/>
          <w:b/>
          <w:color w:val="215868" w:themeColor="accent5" w:themeShade="80"/>
          <w:kern w:val="36"/>
          <w:sz w:val="18"/>
          <w:szCs w:val="48"/>
          <w:lang w:eastAsia="en-GB"/>
        </w:rPr>
        <w:t>-</w:t>
      </w:r>
      <w:r>
        <w:rPr>
          <w:rFonts w:ascii="Arial" w:eastAsia="Times New Roman" w:hAnsi="Arial" w:cs="Arial"/>
          <w:b/>
          <w:color w:val="215868" w:themeColor="accent5" w:themeShade="80"/>
          <w:kern w:val="36"/>
          <w:sz w:val="18"/>
          <w:szCs w:val="48"/>
          <w:lang w:eastAsia="en-GB"/>
        </w:rPr>
        <w:t xml:space="preserve"> </w:t>
      </w:r>
      <w:r w:rsidR="00BD3C58">
        <w:rPr>
          <w:rFonts w:ascii="Arial" w:eastAsia="Times New Roman" w:hAnsi="Arial" w:cs="Arial"/>
          <w:b/>
          <w:color w:val="215868" w:themeColor="accent5" w:themeShade="80"/>
          <w:kern w:val="36"/>
          <w:sz w:val="18"/>
          <w:szCs w:val="48"/>
          <w:lang w:eastAsia="en-GB"/>
        </w:rPr>
        <w:t>Add 60ml of Clear PVA Glue to a deep bowl.</w:t>
      </w:r>
    </w:p>
    <w:p w:rsidR="00BD3C58" w:rsidRDefault="00D31AB0" w:rsidP="00BD3C58">
      <w:pPr>
        <w:spacing w:after="0" w:line="240" w:lineRule="auto"/>
        <w:outlineLvl w:val="0"/>
        <w:rPr>
          <w:rFonts w:ascii="Arial" w:eastAsia="Times New Roman" w:hAnsi="Arial" w:cs="Arial"/>
          <w:b/>
          <w:color w:val="215868" w:themeColor="accent5" w:themeShade="80"/>
          <w:kern w:val="36"/>
          <w:sz w:val="18"/>
          <w:szCs w:val="48"/>
          <w:lang w:eastAsia="en-GB"/>
        </w:rPr>
      </w:pPr>
      <w:r>
        <w:rPr>
          <w:rFonts w:ascii="Arial" w:eastAsia="Times New Roman" w:hAnsi="Arial" w:cs="Arial"/>
          <w:b/>
          <w:color w:val="215868" w:themeColor="accent5" w:themeShade="80"/>
          <w:kern w:val="36"/>
          <w:sz w:val="18"/>
          <w:szCs w:val="48"/>
          <w:lang w:eastAsia="en-GB"/>
        </w:rPr>
        <w:t>- Now add 3</w:t>
      </w:r>
      <w:r w:rsidR="00BD3C58">
        <w:rPr>
          <w:rFonts w:ascii="Arial" w:eastAsia="Times New Roman" w:hAnsi="Arial" w:cs="Arial"/>
          <w:b/>
          <w:color w:val="215868" w:themeColor="accent5" w:themeShade="80"/>
          <w:kern w:val="36"/>
          <w:sz w:val="18"/>
          <w:szCs w:val="48"/>
          <w:lang w:eastAsia="en-GB"/>
        </w:rPr>
        <w:t>0ml of water into the glue and mix thoroughly using a teaspoon.</w:t>
      </w:r>
    </w:p>
    <w:p w:rsidR="00BD3C58" w:rsidRDefault="00BD3C58" w:rsidP="00BD3C58">
      <w:pPr>
        <w:spacing w:after="0" w:line="240" w:lineRule="auto"/>
        <w:outlineLvl w:val="0"/>
        <w:rPr>
          <w:rFonts w:ascii="Arial" w:eastAsia="Times New Roman" w:hAnsi="Arial" w:cs="Arial"/>
          <w:b/>
          <w:color w:val="215868" w:themeColor="accent5" w:themeShade="80"/>
          <w:kern w:val="36"/>
          <w:sz w:val="18"/>
          <w:szCs w:val="48"/>
          <w:lang w:eastAsia="en-GB"/>
        </w:rPr>
      </w:pPr>
      <w:r>
        <w:rPr>
          <w:rFonts w:ascii="Arial" w:eastAsia="Times New Roman" w:hAnsi="Arial" w:cs="Arial"/>
          <w:b/>
          <w:color w:val="215868" w:themeColor="accent5" w:themeShade="80"/>
          <w:kern w:val="36"/>
          <w:sz w:val="18"/>
          <w:szCs w:val="48"/>
          <w:lang w:eastAsia="en-GB"/>
        </w:rPr>
        <w:t>- Now add the contents of Thermochromic Pigment Powder and mix into the glue/water solution. This may take time to mix completely.</w:t>
      </w:r>
    </w:p>
    <w:p w:rsidR="00BD3C58" w:rsidRDefault="00BD3C58" w:rsidP="00BD3C58">
      <w:pPr>
        <w:spacing w:after="0" w:line="240" w:lineRule="auto"/>
        <w:outlineLvl w:val="0"/>
        <w:rPr>
          <w:rFonts w:ascii="Arial" w:eastAsia="Times New Roman" w:hAnsi="Arial" w:cs="Arial"/>
          <w:b/>
          <w:color w:val="215868" w:themeColor="accent5" w:themeShade="80"/>
          <w:kern w:val="36"/>
          <w:sz w:val="18"/>
          <w:szCs w:val="48"/>
          <w:lang w:eastAsia="en-GB"/>
        </w:rPr>
      </w:pPr>
      <w:r>
        <w:rPr>
          <w:rFonts w:ascii="Arial" w:eastAsia="Times New Roman" w:hAnsi="Arial" w:cs="Arial"/>
          <w:b/>
          <w:color w:val="215868" w:themeColor="accent5" w:themeShade="80"/>
          <w:kern w:val="36"/>
          <w:sz w:val="18"/>
          <w:szCs w:val="48"/>
          <w:lang w:eastAsia="en-GB"/>
        </w:rPr>
        <w:t>- Now add the borax solution gradually and mix steadily at the same time. It will take the borax time to activate the mixture. NOTE: you may not need to add all Borax solution.</w:t>
      </w:r>
    </w:p>
    <w:p w:rsidR="00BD3C58" w:rsidRDefault="00BD3C58" w:rsidP="00BD3C58">
      <w:pPr>
        <w:spacing w:after="0" w:line="240" w:lineRule="auto"/>
        <w:outlineLvl w:val="0"/>
        <w:rPr>
          <w:rFonts w:ascii="Arial" w:eastAsia="Times New Roman" w:hAnsi="Arial" w:cs="Arial"/>
          <w:b/>
          <w:color w:val="215868" w:themeColor="accent5" w:themeShade="80"/>
          <w:kern w:val="36"/>
          <w:sz w:val="18"/>
          <w:szCs w:val="48"/>
          <w:lang w:eastAsia="en-GB"/>
        </w:rPr>
      </w:pPr>
      <w:r>
        <w:rPr>
          <w:rFonts w:ascii="Arial" w:eastAsia="Times New Roman" w:hAnsi="Arial" w:cs="Arial"/>
          <w:b/>
          <w:color w:val="215868" w:themeColor="accent5" w:themeShade="80"/>
          <w:kern w:val="36"/>
          <w:sz w:val="18"/>
          <w:szCs w:val="48"/>
          <w:lang w:eastAsia="en-GB"/>
        </w:rPr>
        <w:t>- Once materials are well mixed you should be able to pick it up and hold it in your hands. However if the slime is runny pass it from hand to hand. This will allow it to dry.</w:t>
      </w:r>
    </w:p>
    <w:p w:rsidR="00BD3C58" w:rsidRDefault="00BD3C58" w:rsidP="00BD3C58">
      <w:pPr>
        <w:spacing w:after="0" w:line="240" w:lineRule="auto"/>
        <w:outlineLvl w:val="0"/>
        <w:rPr>
          <w:rFonts w:ascii="Arial" w:eastAsia="Times New Roman" w:hAnsi="Arial" w:cs="Arial"/>
          <w:b/>
          <w:color w:val="215868" w:themeColor="accent5" w:themeShade="80"/>
          <w:kern w:val="36"/>
          <w:sz w:val="18"/>
          <w:szCs w:val="48"/>
          <w:lang w:eastAsia="en-GB"/>
        </w:rPr>
      </w:pPr>
      <w:r>
        <w:rPr>
          <w:rFonts w:ascii="Arial" w:eastAsia="Times New Roman" w:hAnsi="Arial" w:cs="Arial"/>
          <w:b/>
          <w:color w:val="215868" w:themeColor="accent5" w:themeShade="80"/>
          <w:kern w:val="36"/>
          <w:sz w:val="18"/>
          <w:szCs w:val="48"/>
          <w:lang w:eastAsia="en-GB"/>
        </w:rPr>
        <w:t>- You will notice that the slime can change colour from a dark pea green to an illuminous lime green. It is being affected by your body temperature.</w:t>
      </w:r>
    </w:p>
    <w:p w:rsidR="00BD3C58" w:rsidRPr="00A763A2" w:rsidRDefault="00BD3C58" w:rsidP="00BD3C58">
      <w:pPr>
        <w:spacing w:after="0" w:line="240" w:lineRule="auto"/>
        <w:outlineLvl w:val="0"/>
        <w:rPr>
          <w:rFonts w:ascii="Arial" w:eastAsia="Times New Roman" w:hAnsi="Arial" w:cs="Arial"/>
          <w:b/>
          <w:color w:val="215868" w:themeColor="accent5" w:themeShade="80"/>
          <w:kern w:val="36"/>
          <w:sz w:val="18"/>
          <w:szCs w:val="48"/>
          <w:lang w:eastAsia="en-GB"/>
        </w:rPr>
      </w:pPr>
      <w:r>
        <w:rPr>
          <w:rFonts w:ascii="Arial" w:eastAsia="Times New Roman" w:hAnsi="Arial" w:cs="Arial"/>
          <w:b/>
          <w:color w:val="215868" w:themeColor="accent5" w:themeShade="80"/>
          <w:kern w:val="36"/>
          <w:sz w:val="18"/>
          <w:szCs w:val="48"/>
          <w:lang w:eastAsia="en-GB"/>
        </w:rPr>
        <w:t>- You can add the slime into a cup of warm</w:t>
      </w:r>
      <w:r w:rsidR="00D31AB0">
        <w:rPr>
          <w:rFonts w:ascii="Arial" w:eastAsia="Times New Roman" w:hAnsi="Arial" w:cs="Arial"/>
          <w:b/>
          <w:color w:val="215868" w:themeColor="accent5" w:themeShade="80"/>
          <w:kern w:val="36"/>
          <w:sz w:val="18"/>
          <w:szCs w:val="48"/>
          <w:lang w:eastAsia="en-GB"/>
        </w:rPr>
        <w:t xml:space="preserve"> (bath temperature)</w:t>
      </w:r>
      <w:r>
        <w:rPr>
          <w:rFonts w:ascii="Arial" w:eastAsia="Times New Roman" w:hAnsi="Arial" w:cs="Arial"/>
          <w:b/>
          <w:color w:val="215868" w:themeColor="accent5" w:themeShade="80"/>
          <w:kern w:val="36"/>
          <w:sz w:val="18"/>
          <w:szCs w:val="48"/>
          <w:lang w:eastAsia="en-GB"/>
        </w:rPr>
        <w:t xml:space="preserve"> and cold water and watch it change.</w:t>
      </w:r>
    </w:p>
    <w:p w:rsidR="00A65286" w:rsidRDefault="00A65286" w:rsidP="00A65286">
      <w:pPr>
        <w:spacing w:after="0" w:line="240" w:lineRule="auto"/>
        <w:outlineLvl w:val="0"/>
        <w:rPr>
          <w:rFonts w:ascii="Arial" w:eastAsia="Times New Roman" w:hAnsi="Arial" w:cs="Arial"/>
          <w:b/>
          <w:color w:val="215868" w:themeColor="accent5" w:themeShade="80"/>
          <w:kern w:val="36"/>
          <w:sz w:val="20"/>
          <w:szCs w:val="48"/>
          <w:lang w:eastAsia="en-GB"/>
        </w:rPr>
      </w:pPr>
      <w:r>
        <w:rPr>
          <w:rFonts w:ascii="Arial" w:eastAsia="Times New Roman" w:hAnsi="Arial" w:cs="Arial"/>
          <w:b/>
          <w:color w:val="215868" w:themeColor="accent5" w:themeShade="80"/>
          <w:kern w:val="36"/>
          <w:sz w:val="20"/>
          <w:szCs w:val="48"/>
          <w:lang w:eastAsia="en-GB"/>
        </w:rPr>
        <w:t xml:space="preserve"> </w:t>
      </w:r>
    </w:p>
    <w:p w:rsidR="00A65286" w:rsidRPr="00A65286" w:rsidRDefault="00A65286" w:rsidP="00A65286">
      <w:pPr>
        <w:spacing w:after="0" w:line="240" w:lineRule="auto"/>
        <w:outlineLvl w:val="0"/>
        <w:rPr>
          <w:rFonts w:ascii="Arial" w:eastAsia="Times New Roman" w:hAnsi="Arial" w:cs="Arial"/>
          <w:b/>
          <w:color w:val="FF0000"/>
          <w:kern w:val="36"/>
          <w:sz w:val="20"/>
          <w:szCs w:val="48"/>
          <w:lang w:eastAsia="en-GB"/>
        </w:rPr>
      </w:pPr>
      <w:r>
        <w:rPr>
          <w:rFonts w:ascii="Arial" w:eastAsia="Times New Roman" w:hAnsi="Arial" w:cs="Arial"/>
          <w:b/>
          <w:color w:val="FF0000"/>
          <w:kern w:val="36"/>
          <w:sz w:val="20"/>
          <w:szCs w:val="48"/>
          <w:lang w:eastAsia="en-GB"/>
        </w:rPr>
        <w:t xml:space="preserve">Science: </w:t>
      </w:r>
      <w:r w:rsidR="00A763A2">
        <w:rPr>
          <w:rFonts w:ascii="Arial" w:eastAsia="Times New Roman" w:hAnsi="Arial" w:cs="Arial"/>
          <w:b/>
          <w:color w:val="FF0000"/>
          <w:kern w:val="36"/>
          <w:sz w:val="20"/>
          <w:szCs w:val="48"/>
          <w:lang w:eastAsia="en-GB"/>
        </w:rPr>
        <w:t xml:space="preserve">The </w:t>
      </w:r>
      <w:r w:rsidR="00BD3C58">
        <w:rPr>
          <w:rFonts w:ascii="Arial" w:eastAsia="Times New Roman" w:hAnsi="Arial" w:cs="Arial"/>
          <w:b/>
          <w:color w:val="FF0000"/>
          <w:kern w:val="36"/>
          <w:sz w:val="20"/>
          <w:szCs w:val="48"/>
          <w:lang w:eastAsia="en-GB"/>
        </w:rPr>
        <w:t>Borax solution reacts with PVA glue to create long polymer molecules that hold the mixture together.</w:t>
      </w:r>
      <w:r w:rsidR="008C2D26">
        <w:rPr>
          <w:rFonts w:ascii="Arial" w:eastAsia="Times New Roman" w:hAnsi="Arial" w:cs="Arial"/>
          <w:b/>
          <w:color w:val="FF0000"/>
          <w:kern w:val="36"/>
          <w:sz w:val="20"/>
          <w:szCs w:val="48"/>
          <w:lang w:eastAsia="en-GB"/>
        </w:rPr>
        <w:t xml:space="preserve"> Slime is a non-Newtonian material which means it is neither a solid nor a liquid. The thermochromic element of the slime changes colour in accordance with different temperatures.  </w:t>
      </w:r>
      <w:bookmarkStart w:id="0" w:name="_GoBack"/>
      <w:bookmarkEnd w:id="0"/>
    </w:p>
    <w:sectPr w:rsidR="00A65286" w:rsidRPr="00A65286" w:rsidSect="004351A0">
      <w:headerReference w:type="default" r:id="rId8"/>
      <w:pgSz w:w="8391" w:h="11907" w:code="1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2F6" w:rsidRDefault="00A662F6" w:rsidP="00C86C1B">
      <w:pPr>
        <w:spacing w:after="0" w:line="240" w:lineRule="auto"/>
      </w:pPr>
      <w:r>
        <w:separator/>
      </w:r>
    </w:p>
  </w:endnote>
  <w:endnote w:type="continuationSeparator" w:id="0">
    <w:p w:rsidR="00A662F6" w:rsidRDefault="00A662F6" w:rsidP="00C8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2F6" w:rsidRDefault="00A662F6" w:rsidP="00C86C1B">
      <w:pPr>
        <w:spacing w:after="0" w:line="240" w:lineRule="auto"/>
      </w:pPr>
      <w:r>
        <w:separator/>
      </w:r>
    </w:p>
  </w:footnote>
  <w:footnote w:type="continuationSeparator" w:id="0">
    <w:p w:rsidR="00A662F6" w:rsidRDefault="00A662F6" w:rsidP="00C86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C1B" w:rsidRDefault="00A65286" w:rsidP="00A65286">
    <w:pPr>
      <w:pStyle w:val="Header"/>
      <w:jc w:val="center"/>
    </w:pPr>
    <w:r w:rsidRPr="00C86C1B">
      <w:rPr>
        <w:noProof/>
        <w:lang w:eastAsia="en-GB"/>
      </w:rPr>
      <w:drawing>
        <wp:anchor distT="0" distB="0" distL="114300" distR="114300" simplePos="0" relativeHeight="251663360" behindDoc="0" locked="0" layoutInCell="1" allowOverlap="1" wp14:anchorId="7C632F40" wp14:editId="0418B373">
          <wp:simplePos x="0" y="0"/>
          <wp:positionH relativeFrom="column">
            <wp:posOffset>0</wp:posOffset>
          </wp:positionH>
          <wp:positionV relativeFrom="paragraph">
            <wp:posOffset>81915</wp:posOffset>
          </wp:positionV>
          <wp:extent cx="621030" cy="436245"/>
          <wp:effectExtent l="0" t="0" r="0" b="1905"/>
          <wp:wrapNone/>
          <wp:docPr id="78"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7"/>
                  <pic:cNvPicPr>
                    <a:picLocks noChangeAspect="1"/>
                  </pic:cNvPicPr>
                </pic:nvPicPr>
                <pic:blipFill>
                  <a:blip r:embed="rId1" cstate="print">
                    <a:extLst>
                      <a:ext uri="{BEBA8EAE-BF5A-486C-A8C5-ECC9F3942E4B}">
                        <a14:imgProps xmlns:a14="http://schemas.microsoft.com/office/drawing/2010/main">
                          <a14:imgLayer r:embed="rId2">
                            <a14:imgEffect>
                              <a14:backgroundRemoval t="1935" b="99256" l="0" r="89854"/>
                            </a14:imgEffect>
                          </a14:imgLayer>
                        </a14:imgProps>
                      </a:ext>
                      <a:ext uri="{28A0092B-C50C-407E-A947-70E740481C1C}">
                        <a14:useLocalDpi xmlns:a14="http://schemas.microsoft.com/office/drawing/2010/main" val="0"/>
                      </a:ext>
                    </a:extLst>
                  </a:blip>
                  <a:stretch>
                    <a:fillRect/>
                  </a:stretch>
                </pic:blipFill>
                <pic:spPr>
                  <a:xfrm>
                    <a:off x="0" y="0"/>
                    <a:ext cx="621030" cy="4362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2A8E65E" wp14:editId="649A88B3">
              <wp:simplePos x="0" y="0"/>
              <wp:positionH relativeFrom="column">
                <wp:posOffset>-163830</wp:posOffset>
              </wp:positionH>
              <wp:positionV relativeFrom="paragraph">
                <wp:posOffset>606</wp:posOffset>
              </wp:positionV>
              <wp:extent cx="559435" cy="518160"/>
              <wp:effectExtent l="0" t="0" r="12065" b="15240"/>
              <wp:wrapNone/>
              <wp:docPr id="27" name="Oval 27"/>
              <wp:cNvGraphicFramePr/>
              <a:graphic xmlns:a="http://schemas.openxmlformats.org/drawingml/2006/main">
                <a:graphicData uri="http://schemas.microsoft.com/office/word/2010/wordprocessingShape">
                  <wps:wsp>
                    <wps:cNvSpPr/>
                    <wps:spPr>
                      <a:xfrm>
                        <a:off x="0" y="0"/>
                        <a:ext cx="559435" cy="51816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26" style="position:absolute;margin-left:-12.9pt;margin-top:.05pt;width:44.05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uMmgIAAI0FAAAOAAAAZHJzL2Uyb0RvYy54bWysVEtv2zAMvg/YfxB0X21nSR9BnSJo0WFA&#10;sRZrh55VWaoFSKImKXGyXz9KfiRYix2G+SCLIvlRH0Xy8mpnNNkKHxTYmlYnJSXCcmiUfa3pj6fb&#10;T+eUhMhswzRYUdO9CPRq9fHDZeeWYgYt6EZ4giA2LDtX0zZGtyyKwFthWDgBJywqJXjDIor+tWg8&#10;6xDd6GJWlqdFB75xHrgIAU9veiVdZXwpBY/3UgYRia4p3i3m1ef1Ja3F6pItXz1zreLDNdg/3MIw&#10;ZTHoBHXDIiMbr95AGcU9BJDxhIMpQErFReaAbKryDzaPLXMic8HkBDelKfw/WP5t++CJamo6O6PE&#10;MoNvdL9lmqCIuelcWKLJo3vwgxRwm4jupDfpjxTILudzP+VT7CLheLhYXMw/LyjhqFpU59Vpzndx&#10;cHY+xC8CDEmbmgqtlQuJMVuy7V2IGBOtR6t0bOFWaZ1fTVvSYcnNzsoyewTQqknaZJcLSFxrT5BM&#10;TeOuSnQQ7MgKJW3xMJHsaeVd3GuRILT9LiSmBonM+gCpKA+YjHNhY9WrWtaIPtSixG8MNnrk0Bkw&#10;IUu85IQ9AIyWPciI3d95sE+uItf05Dww/5vz5JEjg42Ts1EW/HvMNLIaIvf2Y5L61KQsvUCzx8Lx&#10;0HdUcPxW4RvesRAfmMcWwmbDsRDvcZEa8KFg2FHSgv/13nmyx8pGLSUdtmRNw88N84IS/dVizV9U&#10;83nq4SzMF2czFPyx5uVYYzfmGvDpKxxAjudtso963EoP5hmnxzpFRRWzHGPXlEc/CtexHxU4f7hY&#10;r7MZ9q1j8c4+Op7AU1ZTgT7tnpl3QyFH7IBvMLbvm2LubZOnhfUmglS50g95HfKNPZ8LZ5hPaagc&#10;y9nqMEVXvwEAAP//AwBQSwMEFAAGAAgAAAAhAHyc2E7aAAAABgEAAA8AAABkcnMvZG93bnJldi54&#10;bWxMjstqwzAQRfeF/oOYQDchkeLQ1DiWQyn0tUzaD5hYU9vEGhlL8ePvq6za5eVc7j35YbKtGKj3&#10;jWMNm7UCQVw603Cl4fvrdZWC8AHZYOuYNMzk4VDc3+WYGTfykYZTqEQcYZ+hhjqELpPSlzVZ9GvX&#10;EUf243qLIca+kqbHMY7bViZK7aTFhuNDjR291FReTlerYXhLPmg54zxWaTer4/L986K2Wj8spuc9&#10;iEBT+CvDTT+qQxGdzu7KxotWwyp5jOrhBkTEu2QL4qwh3TyBLHL5X7/4BQAA//8DAFBLAQItABQA&#10;BgAIAAAAIQC2gziS/gAAAOEBAAATAAAAAAAAAAAAAAAAAAAAAABbQ29udGVudF9UeXBlc10ueG1s&#10;UEsBAi0AFAAGAAgAAAAhADj9If/WAAAAlAEAAAsAAAAAAAAAAAAAAAAALwEAAF9yZWxzLy5yZWxz&#10;UEsBAi0AFAAGAAgAAAAhANhk64yaAgAAjQUAAA4AAAAAAAAAAAAAAAAALgIAAGRycy9lMm9Eb2Mu&#10;eG1sUEsBAi0AFAAGAAgAAAAhAHyc2E7aAAAABgEAAA8AAAAAAAAAAAAAAAAA9AQAAGRycy9kb3du&#10;cmV2LnhtbFBLBQYAAAAABAAEAPMAAAD7BQAAAAA=&#10;" filled="f" strokecolor="black [3213]" strokeweight="1pt"/>
          </w:pict>
        </mc:Fallback>
      </mc:AlternateContent>
    </w:r>
    <w:r w:rsidR="00BD3C58">
      <w:rPr>
        <w:sz w:val="32"/>
      </w:rPr>
      <w:t>THERMAL SLIME</w:t>
    </w:r>
  </w:p>
  <w:p w:rsidR="00C86C1B" w:rsidRDefault="00A65286">
    <w:pPr>
      <w:pStyle w:val="Header"/>
    </w:pPr>
    <w:r>
      <w:rPr>
        <w:noProof/>
        <w:lang w:eastAsia="en-GB"/>
      </w:rPr>
      <mc:AlternateContent>
        <mc:Choice Requires="wps">
          <w:drawing>
            <wp:anchor distT="0" distB="0" distL="114300" distR="114300" simplePos="0" relativeHeight="251662336" behindDoc="0" locked="0" layoutInCell="1" allowOverlap="1" wp14:anchorId="177B3217" wp14:editId="6C3D67E1">
              <wp:simplePos x="0" y="0"/>
              <wp:positionH relativeFrom="column">
                <wp:posOffset>-6507480</wp:posOffset>
              </wp:positionH>
              <wp:positionV relativeFrom="paragraph">
                <wp:posOffset>61595</wp:posOffset>
              </wp:positionV>
              <wp:extent cx="6341110" cy="0"/>
              <wp:effectExtent l="0" t="19050" r="21590" b="38100"/>
              <wp:wrapNone/>
              <wp:docPr id="29" name="Straight Connector 29"/>
              <wp:cNvGraphicFramePr/>
              <a:graphic xmlns:a="http://schemas.openxmlformats.org/drawingml/2006/main">
                <a:graphicData uri="http://schemas.microsoft.com/office/word/2010/wordprocessingShape">
                  <wps:wsp>
                    <wps:cNvCnPr/>
                    <wps:spPr>
                      <a:xfrm>
                        <a:off x="0" y="0"/>
                        <a:ext cx="6341110" cy="0"/>
                      </a:xfrm>
                      <a:prstGeom prst="line">
                        <a:avLst/>
                      </a:prstGeom>
                      <a:ln w="571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4pt,4.85pt" to="-13.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vBz3wEAABAEAAAOAAAAZHJzL2Uyb0RvYy54bWysU8GO0zAQvSPxD5bvNElhF4iarkRX5YKg&#10;2oUPcB27sWR7rLFp2r9n7LTZFSAkEBcn9sx7M++Nvbo7OcuOCqMB3/FmUXOmvITe+EPHv33dvnrH&#10;WUzC98KCVx0/q8jv1i9frMbQqiUMYHuFjEh8bMfQ8SGl0FZVlINyIi4gKE9BDehEoi0eqh7FSOzO&#10;Vsu6vq1GwD4gSBUjnd5PQb4u/Formb5oHVVituPUWyorlnWf12q9Eu0BRRiMvLQh/qELJ4ynojPV&#10;vUiCfUfzC5UzEiGCTgsJrgKtjVRFA6lp6p/UPA4iqKKFzIlhtin+P1r5+bhDZvqOL99z5oWjGT0m&#10;FOYwJLYB78lBQEZBcmoMsSXAxu/wsothh1n2SaPLXxLETsXd8+yuOiUm6fD29ZumaWgI8hqrnoAB&#10;Y/qowLH803FrfBYuWnH8FBMVo9RrSj62no0dv3nb3NQlLYI1/dZYm4MRD/uNRXYUeej1h3pb5kwU&#10;z9JoZz3xZk2TivKXzlZNBR6UJl+o72aqkG+kmmmFlMqnJrtSmCg7wzS1MAMvrf0JeMnPUFVu69+A&#10;Z0SpDD7NYGc84O/aTqdry3rKvzow6c4W7KE/l/kWa+jaFYWXJ5Lv9fN9gT895PUPAAAA//8DAFBL&#10;AwQUAAYACAAAACEAX0wUfN0AAAAJAQAADwAAAGRycy9kb3ducmV2LnhtbEyPwU7DMBBE70j8g7VI&#10;3FInEWpKiFMhpHLiQlKBuG3jJYlqr6PYbcPfY7jAcTSjmTfVdrFGnGn2o2MF2SoFQdw5PXKvYN/u&#10;kg0IH5A1Gsek4Is8bOvrqwpL7S78Sucm9CKWsC9RwRDCVErpu4Es+pWbiKP36WaLIcq5l3rGSyy3&#10;RuZpupYWR44LA070NFB3bE5WwYZ39vhehML0+5fsDZ9b3Xy0St3eLI8PIAIt4S8MP/gRHerIdHAn&#10;1l4YBUmW5ncRPii4L0DERJKvcxCHXy3rSv5/UH8DAAD//wMAUEsBAi0AFAAGAAgAAAAhALaDOJL+&#10;AAAA4QEAABMAAAAAAAAAAAAAAAAAAAAAAFtDb250ZW50X1R5cGVzXS54bWxQSwECLQAUAAYACAAA&#10;ACEAOP0h/9YAAACUAQAACwAAAAAAAAAAAAAAAAAvAQAAX3JlbHMvLnJlbHNQSwECLQAUAAYACAAA&#10;ACEAV9bwc98BAAAQBAAADgAAAAAAAAAAAAAAAAAuAgAAZHJzL2Uyb0RvYy54bWxQSwECLQAUAAYA&#10;CAAAACEAX0wUfN0AAAAJAQAADwAAAAAAAAAAAAAAAAA5BAAAZHJzL2Rvd25yZXYueG1sUEsFBgAA&#10;AAAEAAQA8wAAAEMFAAAAAA==&#10;" strokecolor="#00b0f0" strokeweight="4.5pt"/>
          </w:pict>
        </mc:Fallback>
      </mc:AlternateContent>
    </w:r>
    <w:r>
      <w:rPr>
        <w:noProof/>
        <w:lang w:eastAsia="en-GB"/>
      </w:rPr>
      <mc:AlternateContent>
        <mc:Choice Requires="wps">
          <w:drawing>
            <wp:anchor distT="0" distB="0" distL="114300" distR="114300" simplePos="0" relativeHeight="251660288" behindDoc="0" locked="0" layoutInCell="1" allowOverlap="1" wp14:anchorId="0AC7268A" wp14:editId="151E4318">
              <wp:simplePos x="0" y="0"/>
              <wp:positionH relativeFrom="column">
                <wp:posOffset>395605</wp:posOffset>
              </wp:positionH>
              <wp:positionV relativeFrom="paragraph">
                <wp:posOffset>52705</wp:posOffset>
              </wp:positionV>
              <wp:extent cx="6499225" cy="0"/>
              <wp:effectExtent l="0" t="19050" r="15875" b="38100"/>
              <wp:wrapNone/>
              <wp:docPr id="28" name="Straight Connector 28"/>
              <wp:cNvGraphicFramePr/>
              <a:graphic xmlns:a="http://schemas.openxmlformats.org/drawingml/2006/main">
                <a:graphicData uri="http://schemas.microsoft.com/office/word/2010/wordprocessingShape">
                  <wps:wsp>
                    <wps:cNvCnPr/>
                    <wps:spPr>
                      <a:xfrm>
                        <a:off x="0" y="0"/>
                        <a:ext cx="6499225" cy="0"/>
                      </a:xfrm>
                      <a:prstGeom prst="line">
                        <a:avLst/>
                      </a:prstGeom>
                      <a:ln w="571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5pt,4.15pt" to="542.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L33wEAABAEAAAOAAAAZHJzL2Uyb0RvYy54bWysU9uO0zAQfUfiHyy/06QRXdio6Up0VV4Q&#10;VCx8gOvYiSXfNDZN+veMnTS7WhASq31xYs+cM3PO2Nu70WhyFhCUsw1dr0pKhOWuVbZr6M8fh3cf&#10;KQmR2ZZpZ0VDLyLQu93bN9vB16JyvdOtAIIkNtSDb2gfo6+LIvBeGBZWzguLQenAsIhb6IoW2IDs&#10;RhdVWd4Ug4PWg+MiBDy9n4J0l/mlFDx+kzKISHRDsbeYV8jrKa3FbsvqDpjvFZ/bYC/owjBlsehC&#10;dc8iI79A/UFlFAcXnIwr7kzhpFRcZA2oZl0+U/PQMy+yFjQn+MWm8Hq0/Ov5CES1Da1wUpYZnNFD&#10;BKa6PpK9sxYddEAwiE4NPtQI2NsjzLvgj5BkjxJM+qIgMmZ3L4u7YoyE4+HN+9vbqtpQwq+x4hHo&#10;IcTPwhmSfhqqlU3CWc3OX0LEYph6TUnH2pKhoZsP602Z04LTqj0orVMwQHfaayBnloZefioPec5I&#10;8SQNd9oib9I0qch/8aLFVOC7kOgL9r2eKqQbKRZaxrmwcZ1cyUyYnWASW1iAc2v/As75CSrybf0f&#10;8ILIlZ2NC9go6+Bvbcfx2rKc8q8OTLqTBSfXXvJ8szV47bLC+Ymke/10n+GPD3n3GwAA//8DAFBL&#10;AwQUAAYACAAAACEAYEKbItsAAAAHAQAADwAAAGRycy9kb3ducmV2LnhtbEyPQU/DMAyF70j8h8hI&#10;3Fi6IbaqazohpHHiQjuBuHmN11ZrnKrJtvLv8bjAybLf0/P38s3kenWmMXSeDcxnCSji2tuOGwO7&#10;avuQggoR2WLvmQx8U4BNcXuTY2b9hd/pXMZGSQiHDA20MQ6Z1qFuyWGY+YFYtIMfHUZZx0bbES8S&#10;7nq9SJKldtixfGhxoJeW6mN5cgZS3rrj5yqu+mb3Nv/A18qWX5Ux93fT8xpUpCn+meGKL+hQCNPe&#10;n9gG1RtYLh7FKVkyrnKSPkmV/e9BF7n+z1/8AAAA//8DAFBLAQItABQABgAIAAAAIQC2gziS/gAA&#10;AOEBAAATAAAAAAAAAAAAAAAAAAAAAABbQ29udGVudF9UeXBlc10ueG1sUEsBAi0AFAAGAAgAAAAh&#10;ADj9If/WAAAAlAEAAAsAAAAAAAAAAAAAAAAALwEAAF9yZWxzLy5yZWxzUEsBAi0AFAAGAAgAAAAh&#10;AOQ0EvffAQAAEAQAAA4AAAAAAAAAAAAAAAAALgIAAGRycy9lMm9Eb2MueG1sUEsBAi0AFAAGAAgA&#10;AAAhAGBCmyLbAAAABwEAAA8AAAAAAAAAAAAAAAAAOQQAAGRycy9kb3ducmV2LnhtbFBLBQYAAAAA&#10;BAAEAPMAAABBBQAAAAA=&#10;" strokecolor="#00b0f0" strokeweight="4.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1BB3"/>
    <w:multiLevelType w:val="hybridMultilevel"/>
    <w:tmpl w:val="82E29BD6"/>
    <w:lvl w:ilvl="0" w:tplc="8D4AEB6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D771B0"/>
    <w:multiLevelType w:val="hybridMultilevel"/>
    <w:tmpl w:val="83BA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330B20"/>
    <w:multiLevelType w:val="hybridMultilevel"/>
    <w:tmpl w:val="FD26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1C53E3"/>
    <w:multiLevelType w:val="hybridMultilevel"/>
    <w:tmpl w:val="D264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18368D"/>
    <w:multiLevelType w:val="hybridMultilevel"/>
    <w:tmpl w:val="579ECD2C"/>
    <w:lvl w:ilvl="0" w:tplc="FB023CF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5E"/>
    <w:rsid w:val="000168E6"/>
    <w:rsid w:val="000A5550"/>
    <w:rsid w:val="002248F0"/>
    <w:rsid w:val="0024343C"/>
    <w:rsid w:val="002514E1"/>
    <w:rsid w:val="002F31F6"/>
    <w:rsid w:val="004351A0"/>
    <w:rsid w:val="004737CF"/>
    <w:rsid w:val="004B0F32"/>
    <w:rsid w:val="004D624D"/>
    <w:rsid w:val="005C127A"/>
    <w:rsid w:val="005F1275"/>
    <w:rsid w:val="0061285E"/>
    <w:rsid w:val="00617C56"/>
    <w:rsid w:val="0072013C"/>
    <w:rsid w:val="008C2D26"/>
    <w:rsid w:val="009E4CEF"/>
    <w:rsid w:val="00A24F13"/>
    <w:rsid w:val="00A65286"/>
    <w:rsid w:val="00A662F6"/>
    <w:rsid w:val="00A763A2"/>
    <w:rsid w:val="00AE07B4"/>
    <w:rsid w:val="00AE2E72"/>
    <w:rsid w:val="00BD3C58"/>
    <w:rsid w:val="00BE600E"/>
    <w:rsid w:val="00C86C1B"/>
    <w:rsid w:val="00D31AB0"/>
    <w:rsid w:val="00DB478F"/>
    <w:rsid w:val="00DD5A05"/>
    <w:rsid w:val="00E853EB"/>
    <w:rsid w:val="00E91668"/>
    <w:rsid w:val="00E97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2E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85E"/>
    <w:rPr>
      <w:color w:val="0000FF" w:themeColor="hyperlink"/>
      <w:u w:val="single"/>
    </w:rPr>
  </w:style>
  <w:style w:type="table" w:styleId="TableGrid">
    <w:name w:val="Table Grid"/>
    <w:basedOn w:val="TableNormal"/>
    <w:uiPriority w:val="59"/>
    <w:rsid w:val="0061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668"/>
    <w:pPr>
      <w:ind w:left="720"/>
      <w:contextualSpacing/>
    </w:pPr>
  </w:style>
  <w:style w:type="paragraph" w:styleId="Header">
    <w:name w:val="header"/>
    <w:basedOn w:val="Normal"/>
    <w:link w:val="HeaderChar"/>
    <w:uiPriority w:val="99"/>
    <w:unhideWhenUsed/>
    <w:rsid w:val="00C86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C1B"/>
  </w:style>
  <w:style w:type="paragraph" w:styleId="Footer">
    <w:name w:val="footer"/>
    <w:basedOn w:val="Normal"/>
    <w:link w:val="FooterChar"/>
    <w:uiPriority w:val="99"/>
    <w:unhideWhenUsed/>
    <w:rsid w:val="00C86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C1B"/>
  </w:style>
  <w:style w:type="paragraph" w:styleId="BalloonText">
    <w:name w:val="Balloon Text"/>
    <w:basedOn w:val="Normal"/>
    <w:link w:val="BalloonTextChar"/>
    <w:uiPriority w:val="99"/>
    <w:semiHidden/>
    <w:unhideWhenUsed/>
    <w:rsid w:val="00C86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C1B"/>
    <w:rPr>
      <w:rFonts w:ascii="Tahoma" w:hAnsi="Tahoma" w:cs="Tahoma"/>
      <w:sz w:val="16"/>
      <w:szCs w:val="16"/>
    </w:rPr>
  </w:style>
  <w:style w:type="character" w:customStyle="1" w:styleId="Heading1Char">
    <w:name w:val="Heading 1 Char"/>
    <w:basedOn w:val="DefaultParagraphFont"/>
    <w:link w:val="Heading1"/>
    <w:uiPriority w:val="9"/>
    <w:rsid w:val="00AE2E72"/>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2E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85E"/>
    <w:rPr>
      <w:color w:val="0000FF" w:themeColor="hyperlink"/>
      <w:u w:val="single"/>
    </w:rPr>
  </w:style>
  <w:style w:type="table" w:styleId="TableGrid">
    <w:name w:val="Table Grid"/>
    <w:basedOn w:val="TableNormal"/>
    <w:uiPriority w:val="59"/>
    <w:rsid w:val="0061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668"/>
    <w:pPr>
      <w:ind w:left="720"/>
      <w:contextualSpacing/>
    </w:pPr>
  </w:style>
  <w:style w:type="paragraph" w:styleId="Header">
    <w:name w:val="header"/>
    <w:basedOn w:val="Normal"/>
    <w:link w:val="HeaderChar"/>
    <w:uiPriority w:val="99"/>
    <w:unhideWhenUsed/>
    <w:rsid w:val="00C86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C1B"/>
  </w:style>
  <w:style w:type="paragraph" w:styleId="Footer">
    <w:name w:val="footer"/>
    <w:basedOn w:val="Normal"/>
    <w:link w:val="FooterChar"/>
    <w:uiPriority w:val="99"/>
    <w:unhideWhenUsed/>
    <w:rsid w:val="00C86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C1B"/>
  </w:style>
  <w:style w:type="paragraph" w:styleId="BalloonText">
    <w:name w:val="Balloon Text"/>
    <w:basedOn w:val="Normal"/>
    <w:link w:val="BalloonTextChar"/>
    <w:uiPriority w:val="99"/>
    <w:semiHidden/>
    <w:unhideWhenUsed/>
    <w:rsid w:val="00C86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C1B"/>
    <w:rPr>
      <w:rFonts w:ascii="Tahoma" w:hAnsi="Tahoma" w:cs="Tahoma"/>
      <w:sz w:val="16"/>
      <w:szCs w:val="16"/>
    </w:rPr>
  </w:style>
  <w:style w:type="character" w:customStyle="1" w:styleId="Heading1Char">
    <w:name w:val="Heading 1 Char"/>
    <w:basedOn w:val="DefaultParagraphFont"/>
    <w:link w:val="Heading1"/>
    <w:uiPriority w:val="9"/>
    <w:rsid w:val="00AE2E72"/>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52398">
      <w:bodyDiv w:val="1"/>
      <w:marLeft w:val="0"/>
      <w:marRight w:val="0"/>
      <w:marTop w:val="0"/>
      <w:marBottom w:val="0"/>
      <w:divBdr>
        <w:top w:val="none" w:sz="0" w:space="0" w:color="auto"/>
        <w:left w:val="none" w:sz="0" w:space="0" w:color="auto"/>
        <w:bottom w:val="none" w:sz="0" w:space="0" w:color="auto"/>
        <w:right w:val="none" w:sz="0" w:space="0" w:color="auto"/>
      </w:divBdr>
      <w:divsChild>
        <w:div w:id="2008632029">
          <w:marLeft w:val="0"/>
          <w:marRight w:val="0"/>
          <w:marTop w:val="0"/>
          <w:marBottom w:val="0"/>
          <w:divBdr>
            <w:top w:val="none" w:sz="0" w:space="0" w:color="auto"/>
            <w:left w:val="none" w:sz="0" w:space="0" w:color="auto"/>
            <w:bottom w:val="none" w:sz="0" w:space="0" w:color="auto"/>
            <w:right w:val="none" w:sz="0" w:space="0" w:color="auto"/>
          </w:divBdr>
          <w:divsChild>
            <w:div w:id="848519528">
              <w:marLeft w:val="0"/>
              <w:marRight w:val="0"/>
              <w:marTop w:val="0"/>
              <w:marBottom w:val="0"/>
              <w:divBdr>
                <w:top w:val="none" w:sz="0" w:space="0" w:color="auto"/>
                <w:left w:val="none" w:sz="0" w:space="0" w:color="auto"/>
                <w:bottom w:val="none" w:sz="0" w:space="0" w:color="auto"/>
                <w:right w:val="none" w:sz="0" w:space="0" w:color="auto"/>
              </w:divBdr>
              <w:divsChild>
                <w:div w:id="471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WJS Admin</dc:creator>
  <cp:lastModifiedBy>WJS Admin</cp:lastModifiedBy>
  <cp:revision>2</cp:revision>
  <cp:lastPrinted>2020-11-30T17:58:00Z</cp:lastPrinted>
  <dcterms:created xsi:type="dcterms:W3CDTF">2022-02-04T19:08:00Z</dcterms:created>
  <dcterms:modified xsi:type="dcterms:W3CDTF">2022-02-04T19:08:00Z</dcterms:modified>
</cp:coreProperties>
</file>